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İş Akdi Fesih İhbarname Örneği (İşveren)</w:t>
      </w:r>
    </w:p>
    <w:p>
      <w:r>
        <w:rPr>
          <w:b/>
        </w:rPr>
        <w:t xml:space="preserve">Önemli not: </w:t>
      </w:r>
      <w:r>
        <w:t>Bu metin genel örnektir. İş sözleşmesinin fesih sebebi, işçinin kıdemi, bildirim süresi, savunma süreci, işçilik alacakları ve somut olayın özelliklerine göre mutlaka uyarlanmalıdır.</w:t>
      </w:r>
    </w:p>
    <w:p>
      <w:r>
        <w:rPr>
          <w:b/>
        </w:rPr>
        <w:t>İHTAR EDEN (İŞVEREN):</w:t>
      </w:r>
    </w:p>
    <w:p>
      <w:r>
        <w:t>Ad Soyad / Unvan: ........................................................</w:t>
      </w:r>
    </w:p>
    <w:p>
      <w:r>
        <w:t>T.C. Kimlik No / Vergi No: ........................................................</w:t>
      </w:r>
    </w:p>
    <w:p>
      <w:r>
        <w:t>Adres: ........................................................</w:t>
      </w:r>
    </w:p>
    <w:p>
      <w:r>
        <w:rPr>
          <w:b/>
        </w:rPr>
        <w:t>İHTAR OLUNAN (İŞÇİ):</w:t>
      </w:r>
    </w:p>
    <w:p>
      <w:r>
        <w:t>Ad Soyad: ........................................................</w:t>
      </w:r>
    </w:p>
    <w:p>
      <w:r>
        <w:t>T.C. Kimlik No: ........................................................</w:t>
      </w:r>
    </w:p>
    <w:p>
      <w:r>
        <w:t>Adres: ........................................................</w:t>
      </w:r>
    </w:p>
    <w:p>
      <w:r>
        <w:rPr>
          <w:b/>
        </w:rPr>
        <w:t>KONU:</w:t>
      </w:r>
    </w:p>
    <w:p>
      <w:r>
        <w:t>İş sözleşmesinin feshi ve feshe ilişkin yasal bildirimdir.</w:t>
      </w:r>
    </w:p>
    <w:p>
      <w:r>
        <w:rPr>
          <w:b/>
        </w:rPr>
        <w:t>AÇIKLAMALAR</w:t>
      </w:r>
    </w:p>
    <w:p>
      <w:r>
        <w:t>1. İşçi ile işveren arasında mevcut bulunan iş sözleşmesi kapsamında yürütülen çalışma ilişkisinde aşağıda açıklanan sebepler ortaya çıkmıştır:</w:t>
      </w:r>
    </w:p>
    <w:p>
      <w:r>
        <w:t>..............................................................................................................................................................................................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..............................................................................................................................................................................................</w:t>
      </w:r>
    </w:p>
    <w:p>
      <w:r>
        <w:t>2. Yukarıda belirtilen nedenler çerçevesinde iş sözleşmesinin .... / .... / ........ tarihi itibarıyla feshedildiği / feshedileceği tarafınıza ihtaren bildirilir.</w:t>
      </w:r>
    </w:p>
    <w:p>
      <w:r>
        <w:t>3. Varsa ihbar süresi, kıdem, ücret, fazla mesai, yıllık izin ve diğer işçilik alacakları ilgili mevzuat ve somut dosya kapsamında ayrıca değerlendirilecektir.</w:t>
      </w:r>
    </w:p>
    <w:p>
      <w:r>
        <w:t>4. İşbu ihtarname, somut olayın niteliğine göre haklı neden, geçerli neden, bildirimli fesih veya diğer yasal fesih rejimlerine uygun şekilde uyarlanmalıdır.</w:t>
      </w:r>
    </w:p>
    <w:p>
      <w:r>
        <w:rPr>
          <w:b/>
        </w:rPr>
        <w:t>İhtar Tarihi:</w:t>
      </w:r>
    </w:p>
    <w:p>
      <w:r>
        <w:t>.... / .... / ........</w:t>
      </w:r>
    </w:p>
    <w:p>
      <w:r>
        <w:rPr>
          <w:b/>
        </w:rPr>
        <w:t>İHTAR EDEN</w:t>
      </w:r>
    </w:p>
    <w:p>
      <w:r>
        <w:t>Ad Soyad / Unvan</w:t>
      </w:r>
    </w:p>
    <w:p>
      <w:r>
        <w:t>İmza</w:t>
      </w:r>
    </w:p>
    <w:p>
      <w:r>
        <w:rPr>
          <w:b/>
        </w:rPr>
        <w:t>VEKİLİ (varsa)</w:t>
      </w:r>
    </w:p>
    <w:p>
      <w:r>
        <w:t>Av. ........................................................</w:t>
      </w:r>
    </w:p>
    <w:p>
      <w:r>
        <w:t>İmza</w:t>
      </w:r>
    </w:p>
    <w:p>
      <w:r>
        <w:rPr>
          <w:b/>
        </w:rPr>
        <w:t>Kullanım Notları</w:t>
      </w:r>
    </w:p>
    <w:p>
      <w:pPr>
        <w:pStyle w:val="ListBullet"/>
      </w:pPr>
      <w:r>
        <w:t>İşveren feshi, haklı neden, geçerli neden, performans, devamsızlık veya işletmesel neden gibi her senaryoda içerik ayrıca uyarlanmalıdır.</w:t>
      </w:r>
    </w:p>
    <w:p>
      <w:pPr>
        <w:pStyle w:val="ListBullet"/>
      </w:pPr>
      <w:r>
        <w:t>İşçinin savunmasının alınması gereken haller ile bildirim süreleri ayrıca değerlendirilmelidir.</w:t>
      </w:r>
    </w:p>
    <w:p>
      <w:pPr>
        <w:pStyle w:val="ListBullet"/>
      </w:pPr>
      <w:r>
        <w:t>İşçilik alacakları talep/ödeme planı varsa rakamlar ve dönemler açıkça yazılmalıdır.</w:t>
      </w:r>
    </w:p>
    <w:p>
      <w:pPr>
        <w:pStyle w:val="ListBullet"/>
      </w:pPr>
      <w:r>
        <w:t>Bu örnek genel amaçlıdır; kesin hukuki görüş yerine geçmez.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