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BOŞANMA VEKALETNAME ÖRNEĞİ</w:t>
      </w:r>
    </w:p>
    <w:p>
      <w:r>
        <w:rPr>
          <w:b/>
        </w:rPr>
        <w:t xml:space="preserve">Önemli not: </w:t>
      </w:r>
      <w:r>
        <w:t>Bu metin genel örnektir. Noterde somut boşanma dosyasına, çekişmeli veya anlaşmalı boşanma niteliğine ve özel yetki gerektiren işlemlere göre mutlaka uyarlanmalıdır.</w:t>
      </w:r>
    </w:p>
    <w:p>
      <w:r>
        <w:rPr>
          <w:b/>
        </w:rPr>
        <w:t>VEKALET VEREN</w:t>
      </w:r>
    </w:p>
    <w:p>
      <w:r>
        <w:t>Ad Soyad: ........................................................</w:t>
      </w:r>
    </w:p>
    <w:p>
      <w:r>
        <w:t>T.C. Kimlik No: ........................................................</w:t>
      </w:r>
    </w:p>
    <w:p>
      <w:r>
        <w:t>Adres: ........................................................</w:t>
      </w:r>
    </w:p>
    <w:p>
      <w:r>
        <w:rPr>
          <w:b/>
        </w:rPr>
        <w:t>VEKİL</w:t>
      </w:r>
    </w:p>
    <w:p>
      <w:r>
        <w:t>Av. ........................................................</w:t>
      </w:r>
    </w:p>
    <w:p>
      <w:r>
        <w:t>Baro Sicil No: ........................................................</w:t>
      </w:r>
    </w:p>
    <w:p>
      <w:r>
        <w:t>Adres: ........................................................</w:t>
      </w:r>
    </w:p>
    <w:p>
      <w:r>
        <w:t>Vekalet veren olarak, yukarıda bilgileri yazılı avukatı; aile mahkemelerinde ve ilgili diğer yargı mercilerinde tarafımı temsil etmeye, boşanma davası açmaya ve açılmış davaları takip etmeye, delil sunmaya, tanık göstermeye, sulh olmaya, feragat etmeye, kabulde bulunmaya, nafaka, velayet, iştirak nafakası, yoksulluk nafakası, tedbir nafakası, tazminat, ziynet, mal rejimi ve boşanmaya bağlı diğer talepler bakımından gerekli tüm usul işlemlerini yapmaya, kararları tebliğ almaya, istinaf ve temyiz yoluna başvurmaya, bunlardan feragate ve ilgili resmi kurumlarda tarafımı temsil etmeye vekil tayin ettiğimi beyan ederim.</w:t>
      </w:r>
    </w:p>
    <w:p>
      <w:r>
        <w:t xml:space="preserve">İşbu vekaletname boşanma ve boşanmaya bağlı fer’i haklara ilişkin işlemler bakımından örnek niteliğindedir. </w:t>
      </w:r>
      <w:r>
        <w:rPr>
          <w:i/>
        </w:rPr>
        <w:t>Özel yetki gerektiren haller ve somut dosya ihtiyaçları noterde ayrıca değerlendirilmelidir.</w:t>
      </w:r>
    </w:p>
    <w:p>
      <w:r>
        <w:t>Vekaletname Düzenleme Tarihi: .... / .... / ........</w:t>
      </w:r>
    </w:p>
    <w:p>
      <w:r>
        <w:t>Düzenleme Yeri: ........................................................</w:t>
      </w:r>
    </w:p>
    <w:p>
      <w:r>
        <w:rPr>
          <w:b/>
        </w:rPr>
        <w:t>Vekalet Veren</w:t>
      </w:r>
    </w:p>
    <w:p>
      <w:r>
        <w:t>Ad Soyad: ........................................................</w:t>
      </w:r>
    </w:p>
    <w:p>
      <w:r>
        <w:t>İmza: ........................................................</w:t>
      </w:r>
    </w:p>
    <w:p>
      <w:r>
        <w:rPr>
          <w:b/>
        </w:rPr>
        <w:t>Kullanım Notları</w:t>
      </w:r>
    </w:p>
    <w:p>
      <w:pPr>
        <w:pStyle w:val="ListBullet"/>
      </w:pPr>
      <w:r>
        <w:t>Boşanma davalarında anlaşmalı ve çekişmeli süreçlerin vekalet kapsamı somut olaya göre ayrıca değerlendirilebilir.</w:t>
      </w:r>
    </w:p>
    <w:p>
      <w:pPr>
        <w:pStyle w:val="ListBullet"/>
      </w:pPr>
      <w:r>
        <w:t>Nafaka, tazminat, velayet, mal rejimi ve diğer bağlı talepler yönünden özel yetki kapsamı noter düzenlemesinde dikkatle kontrol edilmelidir.</w:t>
      </w:r>
    </w:p>
    <w:p>
      <w:pPr>
        <w:pStyle w:val="ListBullet"/>
      </w:pPr>
      <w:r>
        <w:t>Bu örnek genel amaçlıdır; kesin hukuki görüş yerine geçmez.</w:t>
      </w:r>
    </w:p>
    <w:p>
      <w:r>
        <w:rPr>
          <w:b/>
        </w:rPr>
        <w:t xml:space="preserve">İlgili evrak: </w:t>
      </w:r>
      <w:r>
        <w:t>Anlaşmalı Boşanma Dilekçesi / Çekişmeli Boşanma Dilekçesi</w:t>
      </w:r>
    </w:p>
    <w:p>
      <w:r>
        <w:rPr>
          <w:b/>
        </w:rPr>
        <w:t xml:space="preserve">İlgili sayfa: </w:t>
      </w:r>
      <w:r>
        <w:t>Aile Hukuku</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